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01BA" w14:textId="1D777189" w:rsidR="00A6376F" w:rsidRDefault="00A6376F" w:rsidP="00636F8E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A6376F">
        <w:rPr>
          <w:rFonts w:asciiTheme="minorHAnsi" w:hAnsiTheme="minorHAnsi" w:cstheme="minorHAnsi"/>
          <w:b/>
          <w:color w:val="auto"/>
        </w:rPr>
        <w:t>Cleaning and Disinfection</w:t>
      </w:r>
    </w:p>
    <w:p w14:paraId="0A4B5416" w14:textId="77777777" w:rsidR="00636F8E" w:rsidRPr="00636F8E" w:rsidRDefault="00636F8E" w:rsidP="00636F8E">
      <w:pPr>
        <w:spacing w:after="0"/>
        <w:rPr>
          <w:sz w:val="32"/>
          <w:szCs w:val="32"/>
        </w:rPr>
      </w:pPr>
    </w:p>
    <w:p w14:paraId="6B0A525E" w14:textId="257A49C4" w:rsidR="00D15A22" w:rsidRDefault="00F2167E" w:rsidP="00636F8E">
      <w:pPr>
        <w:spacing w:after="0"/>
      </w:pPr>
      <w:r>
        <w:t xml:space="preserve">Keeping the workplace clean </w:t>
      </w:r>
      <w:r w:rsidR="00D15A22">
        <w:t xml:space="preserve">is always important, but </w:t>
      </w:r>
      <w:r>
        <w:t>especially</w:t>
      </w:r>
      <w:r w:rsidR="00D15A22">
        <w:t xml:space="preserve"> now </w:t>
      </w:r>
      <w:r>
        <w:t xml:space="preserve">with COVID-19. Frequent handwashing </w:t>
      </w:r>
      <w:r w:rsidR="00C44071">
        <w:t xml:space="preserve">along with </w:t>
      </w:r>
      <w:r w:rsidR="00D15A22">
        <w:t>r</w:t>
      </w:r>
      <w:r w:rsidR="002B1469">
        <w:t>egular cleaning and disinfecting</w:t>
      </w:r>
      <w:r w:rsidR="00D15A22">
        <w:t xml:space="preserve"> in the workplace can go a long way in slowing the spread of disease. </w:t>
      </w:r>
    </w:p>
    <w:p w14:paraId="5F6CAC0F" w14:textId="77777777" w:rsidR="00793ED7" w:rsidRDefault="00793ED7" w:rsidP="00636F8E">
      <w:pPr>
        <w:spacing w:after="0"/>
      </w:pPr>
      <w:bookmarkStart w:id="0" w:name="_GoBack"/>
      <w:bookmarkEnd w:id="0"/>
    </w:p>
    <w:p w14:paraId="0606D1BE" w14:textId="77777777" w:rsidR="001F1218" w:rsidRDefault="001F1218" w:rsidP="001F1218">
      <w:pPr>
        <w:pStyle w:val="ListParagraph"/>
        <w:numPr>
          <w:ilvl w:val="0"/>
          <w:numId w:val="1"/>
        </w:numPr>
      </w:pPr>
      <w:r>
        <w:rPr>
          <w:b/>
        </w:rPr>
        <w:t xml:space="preserve">Remove </w:t>
      </w:r>
      <w:r w:rsidR="001535B0">
        <w:rPr>
          <w:b/>
        </w:rPr>
        <w:t>clutter from the workplace</w:t>
      </w:r>
      <w:r>
        <w:rPr>
          <w:b/>
        </w:rPr>
        <w:t>.</w:t>
      </w:r>
      <w:r>
        <w:t xml:space="preserve"> </w:t>
      </w:r>
      <w:r w:rsidR="001535B0">
        <w:t>Get rid of what you don’t need. It’ll be easier to clean.</w:t>
      </w:r>
    </w:p>
    <w:p w14:paraId="4EA92796" w14:textId="77777777" w:rsidR="00F62B37" w:rsidRDefault="001535B0" w:rsidP="004600A4">
      <w:pPr>
        <w:pStyle w:val="ListParagraph"/>
        <w:numPr>
          <w:ilvl w:val="0"/>
          <w:numId w:val="1"/>
        </w:numPr>
      </w:pPr>
      <w:r>
        <w:rPr>
          <w:b/>
        </w:rPr>
        <w:t>Set up a</w:t>
      </w:r>
      <w:r w:rsidR="00F62B37">
        <w:rPr>
          <w:b/>
        </w:rPr>
        <w:t xml:space="preserve"> cleaning and disinfection schedule. </w:t>
      </w:r>
      <w:r w:rsidR="00F62B37">
        <w:t>Identify</w:t>
      </w:r>
      <w:r w:rsidR="00C51E6C">
        <w:t xml:space="preserve"> what</w:t>
      </w:r>
      <w:r>
        <w:t xml:space="preserve"> people frequently touch</w:t>
      </w:r>
      <w:r w:rsidR="00F62B37">
        <w:t xml:space="preserve"> </w:t>
      </w:r>
      <w:r w:rsidR="004600A4">
        <w:t xml:space="preserve">and </w:t>
      </w:r>
      <w:r>
        <w:t>clean and disinfect them often. Shared</w:t>
      </w:r>
      <w:r w:rsidR="00F62B37">
        <w:t xml:space="preserve"> areas </w:t>
      </w:r>
      <w:r>
        <w:t xml:space="preserve">like breakrooms </w:t>
      </w:r>
      <w:r w:rsidR="00F62B37">
        <w:t xml:space="preserve">should be cleaned at least once daily. </w:t>
      </w:r>
    </w:p>
    <w:p w14:paraId="4A607CDC" w14:textId="5978A1E3" w:rsidR="00F62B37" w:rsidRDefault="0032741C" w:rsidP="00D15A22">
      <w:pPr>
        <w:pStyle w:val="ListParagraph"/>
        <w:numPr>
          <w:ilvl w:val="0"/>
          <w:numId w:val="1"/>
        </w:numPr>
      </w:pPr>
      <w:hyperlink r:id="rId7" w:history="1">
        <w:r w:rsidR="00F62B37" w:rsidRPr="00C44071">
          <w:rPr>
            <w:rStyle w:val="Hyperlink"/>
            <w:b/>
          </w:rPr>
          <w:t xml:space="preserve">Use </w:t>
        </w:r>
        <w:r w:rsidR="001535B0" w:rsidRPr="00C44071">
          <w:rPr>
            <w:rStyle w:val="Hyperlink"/>
            <w:b/>
          </w:rPr>
          <w:t>the right products</w:t>
        </w:r>
      </w:hyperlink>
      <w:r w:rsidR="00F62B37">
        <w:rPr>
          <w:b/>
        </w:rPr>
        <w:t xml:space="preserve">. </w:t>
      </w:r>
      <w:r w:rsidR="00F62B37">
        <w:t>Diluted household bleach (1/3 cup bleach per 1-g</w:t>
      </w:r>
      <w:r w:rsidR="001535B0">
        <w:t>allon water) can also be used</w:t>
      </w:r>
      <w:r w:rsidR="00F62B37">
        <w:t xml:space="preserve">. </w:t>
      </w:r>
    </w:p>
    <w:p w14:paraId="72A2D5D1" w14:textId="77777777" w:rsidR="00D15A22" w:rsidRPr="00F62B37" w:rsidRDefault="001535B0" w:rsidP="00D15A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Follow directions on the label. </w:t>
      </w:r>
    </w:p>
    <w:p w14:paraId="6BF1A138" w14:textId="3C62276F" w:rsidR="001535B0" w:rsidRDefault="000745C9" w:rsidP="00C52933">
      <w:pPr>
        <w:pStyle w:val="ListParagraph"/>
        <w:numPr>
          <w:ilvl w:val="2"/>
          <w:numId w:val="1"/>
        </w:numPr>
        <w:ind w:left="1350"/>
      </w:pPr>
      <w:r>
        <w:t xml:space="preserve">You can use products that are </w:t>
      </w:r>
      <w:r w:rsidR="001535B0">
        <w:t>ready to use</w:t>
      </w:r>
      <w:r>
        <w:t xml:space="preserve"> or concentrated. </w:t>
      </w:r>
      <w:r w:rsidR="00D15A22">
        <w:t xml:space="preserve">If </w:t>
      </w:r>
      <w:r w:rsidR="001535B0">
        <w:t>you dilute</w:t>
      </w:r>
      <w:r w:rsidR="00D15A22">
        <w:t xml:space="preserve"> from </w:t>
      </w:r>
      <w:r w:rsidR="001535B0">
        <w:t xml:space="preserve">concentrate, </w:t>
      </w:r>
      <w:r w:rsidR="00D15A22">
        <w:t>use gloves and safety goggles to prevent</w:t>
      </w:r>
      <w:r w:rsidR="001535B0">
        <w:t xml:space="preserve"> chemical burns and irritation.</w:t>
      </w:r>
    </w:p>
    <w:p w14:paraId="2FC2C992" w14:textId="522C4746" w:rsidR="00D15A22" w:rsidRDefault="00D15A22" w:rsidP="00C52933">
      <w:pPr>
        <w:pStyle w:val="ListParagraph"/>
        <w:numPr>
          <w:ilvl w:val="2"/>
          <w:numId w:val="1"/>
        </w:numPr>
        <w:ind w:left="1350"/>
      </w:pPr>
      <w:r>
        <w:t>Contact tim</w:t>
      </w:r>
      <w:r w:rsidR="000745C9">
        <w:t xml:space="preserve">e </w:t>
      </w:r>
      <w:r>
        <w:t xml:space="preserve">is the amount of time a surface must </w:t>
      </w:r>
      <w:r w:rsidR="001535B0">
        <w:t xml:space="preserve">be </w:t>
      </w:r>
      <w:r>
        <w:t xml:space="preserve">wet with a disinfectant to </w:t>
      </w:r>
      <w:r w:rsidR="001535B0">
        <w:t>kill</w:t>
      </w:r>
      <w:r>
        <w:t xml:space="preserve"> viruses. </w:t>
      </w:r>
      <w:r w:rsidR="004600A4">
        <w:t xml:space="preserve">A surface should remain wet with diluted household bleach for at least </w:t>
      </w:r>
      <w:r w:rsidR="000745C9">
        <w:t>one</w:t>
      </w:r>
      <w:r w:rsidR="004600A4">
        <w:t xml:space="preserve"> minute to </w:t>
      </w:r>
      <w:r w:rsidR="00C51E6C">
        <w:t>kill bacteria and viruses</w:t>
      </w:r>
      <w:r w:rsidR="004600A4">
        <w:t xml:space="preserve">. </w:t>
      </w:r>
    </w:p>
    <w:p w14:paraId="5EBBB2FD" w14:textId="1690CF6A" w:rsidR="00D15A22" w:rsidRDefault="00C51E6C" w:rsidP="008F3148">
      <w:pPr>
        <w:pStyle w:val="ListParagraph"/>
        <w:numPr>
          <w:ilvl w:val="2"/>
          <w:numId w:val="1"/>
        </w:numPr>
        <w:ind w:left="1350"/>
      </w:pPr>
      <w:r>
        <w:t>Use</w:t>
      </w:r>
      <w:r w:rsidR="000745C9">
        <w:t xml:space="preserve"> p</w:t>
      </w:r>
      <w:r w:rsidR="000745C9" w:rsidRPr="000745C9">
        <w:t>ersonal protective equipment</w:t>
      </w:r>
      <w:r w:rsidR="000745C9">
        <w:t xml:space="preserve"> (PPE) including </w:t>
      </w:r>
      <w:r w:rsidR="00D15A22">
        <w:t>gloves and safety goggles to prevent contact</w:t>
      </w:r>
      <w:r>
        <w:t>.</w:t>
      </w:r>
      <w:r w:rsidR="00D15A22">
        <w:t xml:space="preserve"> </w:t>
      </w:r>
      <w:r>
        <w:t>Some</w:t>
      </w:r>
      <w:r w:rsidR="00D15A22">
        <w:t xml:space="preserve"> ingredients in disinfect</w:t>
      </w:r>
      <w:r>
        <w:t>ants can irritate the nose, throat, or lung</w:t>
      </w:r>
      <w:r w:rsidR="00D15A22">
        <w:t xml:space="preserve">s. </w:t>
      </w:r>
      <w:r>
        <w:t>Picking p</w:t>
      </w:r>
      <w:r w:rsidR="00D15A22">
        <w:t xml:space="preserve">roducts </w:t>
      </w:r>
      <w:r>
        <w:t>with</w:t>
      </w:r>
      <w:r w:rsidR="00D15A22">
        <w:t xml:space="preserve"> hydrogen peroxide, alcohol, lactic acid, and citric acid </w:t>
      </w:r>
      <w:r>
        <w:t xml:space="preserve">can avoid this problem. </w:t>
      </w:r>
    </w:p>
    <w:p w14:paraId="61CE82A7" w14:textId="77777777" w:rsidR="001535B0" w:rsidRDefault="001535B0" w:rsidP="001535B0">
      <w:pPr>
        <w:pStyle w:val="ListParagraph"/>
        <w:numPr>
          <w:ilvl w:val="0"/>
          <w:numId w:val="1"/>
        </w:numPr>
      </w:pPr>
      <w:r w:rsidRPr="001535B0">
        <w:rPr>
          <w:b/>
        </w:rPr>
        <w:t>Never mix chemicals.</w:t>
      </w:r>
      <w:r>
        <w:t xml:space="preserve"> This can create poisonous gases. </w:t>
      </w:r>
    </w:p>
    <w:p w14:paraId="4A772C57" w14:textId="77777777" w:rsidR="00C51E6C" w:rsidRDefault="00C51E6C" w:rsidP="001535B0">
      <w:pPr>
        <w:pStyle w:val="ListParagraph"/>
        <w:numPr>
          <w:ilvl w:val="0"/>
          <w:numId w:val="1"/>
        </w:numPr>
      </w:pPr>
      <w:r>
        <w:rPr>
          <w:b/>
        </w:rPr>
        <w:t>Only use chemicals in well ventilated areas.</w:t>
      </w:r>
      <w:r>
        <w:t xml:space="preserve"> Turn on fans or open windows when cleaning. </w:t>
      </w:r>
    </w:p>
    <w:p w14:paraId="58ECE01E" w14:textId="22F60806" w:rsidR="00D15A22" w:rsidRDefault="004600A4" w:rsidP="004600A4">
      <w:pPr>
        <w:pStyle w:val="ListParagraph"/>
        <w:numPr>
          <w:ilvl w:val="0"/>
          <w:numId w:val="1"/>
        </w:numPr>
      </w:pPr>
      <w:r>
        <w:rPr>
          <w:b/>
        </w:rPr>
        <w:t>Train employees</w:t>
      </w:r>
      <w:r w:rsidR="00A050C5">
        <w:rPr>
          <w:b/>
        </w:rPr>
        <w:t>.</w:t>
      </w:r>
      <w:r w:rsidR="00A050C5" w:rsidRPr="00A050C5">
        <w:t xml:space="preserve"> </w:t>
      </w:r>
      <w:r w:rsidR="00A050C5">
        <w:t xml:space="preserve">Have them clean surfaces with soap and water before applying </w:t>
      </w:r>
      <w:r w:rsidR="00C51E6C">
        <w:t>disinfectant product</w:t>
      </w:r>
      <w:r w:rsidR="00A050C5">
        <w:t>s</w:t>
      </w:r>
      <w:r w:rsidR="00C51E6C">
        <w:t xml:space="preserve">. </w:t>
      </w:r>
      <w:r w:rsidR="00A050C5">
        <w:t xml:space="preserve">Inform them of the </w:t>
      </w:r>
      <w:r>
        <w:t xml:space="preserve">hazards </w:t>
      </w:r>
      <w:r w:rsidR="00A050C5">
        <w:t xml:space="preserve">they’re </w:t>
      </w:r>
      <w:r w:rsidR="002B1469">
        <w:t>working with</w:t>
      </w:r>
      <w:r>
        <w:t>,</w:t>
      </w:r>
      <w:r w:rsidR="00A050C5">
        <w:t xml:space="preserve"> ensure they</w:t>
      </w:r>
      <w:r>
        <w:t xml:space="preserve"> have access</w:t>
      </w:r>
      <w:r w:rsidR="002B1469">
        <w:t xml:space="preserve"> to S</w:t>
      </w:r>
      <w:r w:rsidR="00B7189E">
        <w:t xml:space="preserve">afety </w:t>
      </w:r>
      <w:r w:rsidR="002B1469">
        <w:t>D</w:t>
      </w:r>
      <w:r w:rsidR="00B7189E">
        <w:t xml:space="preserve">ata </w:t>
      </w:r>
      <w:r w:rsidR="002B1469">
        <w:t>S</w:t>
      </w:r>
      <w:r w:rsidR="00B7189E">
        <w:t>heet</w:t>
      </w:r>
      <w:r w:rsidR="002B1469">
        <w:t>s, and have the right</w:t>
      </w:r>
      <w:r>
        <w:t xml:space="preserve"> PPE. </w:t>
      </w:r>
    </w:p>
    <w:p w14:paraId="125EC8ED" w14:textId="0B2729E9" w:rsidR="008336AF" w:rsidRPr="00C52933" w:rsidRDefault="00C44071" w:rsidP="00C52933">
      <w:pPr>
        <w:spacing w:before="48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14:paraId="594EE065" w14:textId="77777777" w:rsidR="008336AF" w:rsidRPr="00C52933" w:rsidRDefault="0032741C" w:rsidP="00793ED7">
      <w:pPr>
        <w:spacing w:after="0" w:line="240" w:lineRule="auto"/>
        <w:rPr>
          <w:rStyle w:val="Hyperlink"/>
          <w:color w:val="auto"/>
          <w:u w:val="none"/>
        </w:rPr>
      </w:pPr>
      <w:hyperlink r:id="rId8" w:history="1">
        <w:r w:rsidR="00F838C7" w:rsidRPr="00F838C7">
          <w:rPr>
            <w:rStyle w:val="Hyperlink"/>
          </w:rPr>
          <w:t>Guidance for Cleaning and Disinfecting Public Spaces, Workplaces, Businesses, Schools, and Homes</w:t>
        </w:r>
      </w:hyperlink>
    </w:p>
    <w:p w14:paraId="42037AA7" w14:textId="77777777" w:rsidR="00F838C7" w:rsidRDefault="0032741C" w:rsidP="00793ED7">
      <w:pPr>
        <w:spacing w:after="0" w:line="240" w:lineRule="auto"/>
      </w:pPr>
      <w:hyperlink r:id="rId9" w:history="1">
        <w:r w:rsidR="00F838C7" w:rsidRPr="00F838C7">
          <w:rPr>
            <w:rStyle w:val="Hyperlink"/>
          </w:rPr>
          <w:t>Back to Work Safely</w:t>
        </w:r>
        <w:r w:rsidR="00F838C7" w:rsidRPr="00F838C7">
          <w:rPr>
            <w:rStyle w:val="Hyperlink"/>
            <w:rFonts w:cstheme="minorHAnsi"/>
          </w:rPr>
          <w:t>™</w:t>
        </w:r>
      </w:hyperlink>
    </w:p>
    <w:sectPr w:rsidR="00F8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2FCD" w14:textId="77777777" w:rsidR="0032741C" w:rsidRDefault="0032741C" w:rsidP="00C84781">
      <w:pPr>
        <w:spacing w:after="0" w:line="240" w:lineRule="auto"/>
      </w:pPr>
      <w:r>
        <w:separator/>
      </w:r>
    </w:p>
  </w:endnote>
  <w:endnote w:type="continuationSeparator" w:id="0">
    <w:p w14:paraId="0D3B8EE3" w14:textId="77777777" w:rsidR="0032741C" w:rsidRDefault="0032741C" w:rsidP="00C8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F0BC4" w14:textId="77777777" w:rsidR="0032741C" w:rsidRDefault="0032741C" w:rsidP="00C84781">
      <w:pPr>
        <w:spacing w:after="0" w:line="240" w:lineRule="auto"/>
      </w:pPr>
      <w:r>
        <w:separator/>
      </w:r>
    </w:p>
  </w:footnote>
  <w:footnote w:type="continuationSeparator" w:id="0">
    <w:p w14:paraId="5EB6F5F2" w14:textId="77777777" w:rsidR="0032741C" w:rsidRDefault="0032741C" w:rsidP="00C8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7DF0"/>
    <w:multiLevelType w:val="hybridMultilevel"/>
    <w:tmpl w:val="13B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950"/>
    <w:multiLevelType w:val="hybridMultilevel"/>
    <w:tmpl w:val="95FC8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22"/>
    <w:rsid w:val="00000150"/>
    <w:rsid w:val="000745C9"/>
    <w:rsid w:val="001340EC"/>
    <w:rsid w:val="001535B0"/>
    <w:rsid w:val="001F1218"/>
    <w:rsid w:val="0025651F"/>
    <w:rsid w:val="002B1469"/>
    <w:rsid w:val="0032741C"/>
    <w:rsid w:val="00343F95"/>
    <w:rsid w:val="003B5921"/>
    <w:rsid w:val="004600A4"/>
    <w:rsid w:val="00603A7C"/>
    <w:rsid w:val="006361EE"/>
    <w:rsid w:val="00636F8E"/>
    <w:rsid w:val="00666C2D"/>
    <w:rsid w:val="00731D56"/>
    <w:rsid w:val="00765332"/>
    <w:rsid w:val="00793ED7"/>
    <w:rsid w:val="00802941"/>
    <w:rsid w:val="00807690"/>
    <w:rsid w:val="00831AB2"/>
    <w:rsid w:val="008336AF"/>
    <w:rsid w:val="00834657"/>
    <w:rsid w:val="008F3148"/>
    <w:rsid w:val="0096481C"/>
    <w:rsid w:val="00A050C5"/>
    <w:rsid w:val="00A2042F"/>
    <w:rsid w:val="00A366CC"/>
    <w:rsid w:val="00A6376F"/>
    <w:rsid w:val="00A877C7"/>
    <w:rsid w:val="00B7189E"/>
    <w:rsid w:val="00BE77F8"/>
    <w:rsid w:val="00C44071"/>
    <w:rsid w:val="00C51E6C"/>
    <w:rsid w:val="00C52933"/>
    <w:rsid w:val="00C84781"/>
    <w:rsid w:val="00D15A22"/>
    <w:rsid w:val="00D56EEE"/>
    <w:rsid w:val="00D65C6C"/>
    <w:rsid w:val="00F2167E"/>
    <w:rsid w:val="00F62B37"/>
    <w:rsid w:val="00F838C7"/>
    <w:rsid w:val="00FA4F8D"/>
    <w:rsid w:val="00FD026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E184"/>
  <w15:chartTrackingRefBased/>
  <w15:docId w15:val="{078A628C-0760-4CF5-BBDE-491F5C4D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A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A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2B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81"/>
  </w:style>
  <w:style w:type="paragraph" w:styleId="Footer">
    <w:name w:val="footer"/>
    <w:basedOn w:val="Normal"/>
    <w:link w:val="FooterChar"/>
    <w:uiPriority w:val="99"/>
    <w:unhideWhenUsed/>
    <w:rsid w:val="00C8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3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3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pdf/Reopening_America_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pesticide-registration/list-n-disinfectants-use-against-sars-cov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cktoworksafe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Cunanan</dc:creator>
  <cp:keywords/>
  <dc:description/>
  <cp:lastModifiedBy>Brenda Lindley</cp:lastModifiedBy>
  <cp:revision>11</cp:revision>
  <dcterms:created xsi:type="dcterms:W3CDTF">2020-05-20T18:18:00Z</dcterms:created>
  <dcterms:modified xsi:type="dcterms:W3CDTF">2020-05-26T14:43:00Z</dcterms:modified>
</cp:coreProperties>
</file>